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B0B4B">
      <w:pPr>
        <w:adjustRightInd w:val="0"/>
        <w:snapToGrid w:val="0"/>
        <w:spacing w:beforeLines="50" w:afterLines="50"/>
        <w:jc w:val="left"/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4</w:t>
      </w:r>
    </w:p>
    <w:p w14:paraId="47FE1DD1">
      <w:pPr>
        <w:adjustRightInd w:val="0"/>
        <w:snapToGrid w:val="0"/>
        <w:spacing w:line="560" w:lineRule="exact"/>
        <w:jc w:val="left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</w:p>
    <w:p w14:paraId="3D4E4225">
      <w:pPr>
        <w:tabs>
          <w:tab w:val="left" w:pos="2160"/>
        </w:tabs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武汉市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交通运输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行业智能终端产品申报书</w:t>
      </w:r>
    </w:p>
    <w:p w14:paraId="784A7CB1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7406611D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68621E37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2CED90E4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7B8CD7D5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62DADCB7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69AFB766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78A21600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（加盖公章）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</w:t>
      </w:r>
    </w:p>
    <w:p w14:paraId="7E9211C3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eastAsia="zh-CN"/>
        </w:rPr>
        <w:t>联合申报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（加盖公章）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</w:t>
      </w:r>
    </w:p>
    <w:p w14:paraId="4B1B4363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产品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名称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13CC768D">
      <w:pPr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单位地址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149F3EF7">
      <w:pPr>
        <w:tabs>
          <w:tab w:val="left" w:pos="1209"/>
        </w:tabs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申报日期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17B9476D">
      <w:pPr>
        <w:adjustRightInd w:val="0"/>
        <w:snapToGrid w:val="0"/>
        <w:spacing w:line="360" w:lineRule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</w:pPr>
    </w:p>
    <w:p w14:paraId="3D1FFB1B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24D0C03E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1AF27632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5B911CD7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67F31512">
      <w:pPr>
        <w:adjustRightInd w:val="0"/>
        <w:snapToGrid w:val="0"/>
        <w:jc w:val="center"/>
        <w:rPr>
          <w:rFonts w:hint="default" w:ascii="Times New Roman" w:hAnsi="Times New Roman" w:eastAsia="华文中宋" w:cs="Times New Roman"/>
          <w:color w:val="auto"/>
          <w:sz w:val="36"/>
          <w:szCs w:val="36"/>
        </w:rPr>
      </w:pPr>
    </w:p>
    <w:p w14:paraId="47FBCE4D">
      <w:pPr>
        <w:adjustRightInd w:val="0"/>
        <w:snapToGrid w:val="0"/>
        <w:spacing w:line="360" w:lineRule="auto"/>
        <w:jc w:val="center"/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eastAsia="zh-CN"/>
        </w:rPr>
        <w:t>武汉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</w:rPr>
        <w:t>市</w:t>
      </w:r>
      <w:r>
        <w:rPr>
          <w:rFonts w:hint="eastAsia" w:ascii="Times New Roman" w:hAnsi="Times New Roman" w:eastAsia="方正楷体_GB2312" w:cs="Times New Roman"/>
          <w:color w:val="auto"/>
          <w:sz w:val="32"/>
          <w:szCs w:val="30"/>
          <w:highlight w:val="none"/>
          <w:lang w:val="en-US" w:eastAsia="zh-CN"/>
        </w:rPr>
        <w:t xml:space="preserve">交通运输局  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eastAsia="zh-CN"/>
        </w:rPr>
        <w:t>武汉市经济和信息化局</w:t>
      </w:r>
    </w:p>
    <w:p w14:paraId="1E0EBB14">
      <w:pPr>
        <w:tabs>
          <w:tab w:val="left" w:pos="8736"/>
        </w:tabs>
        <w:adjustRightInd w:val="0"/>
        <w:snapToGrid w:val="0"/>
        <w:spacing w:line="360" w:lineRule="auto"/>
        <w:ind w:right="-78" w:rightChars="-37"/>
        <w:jc w:val="center"/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  <w:t>202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lang w:val="en-US" w:eastAsia="zh-CN"/>
        </w:rPr>
        <w:t>6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  <w:t>年</w:t>
      </w:r>
    </w:p>
    <w:p w14:paraId="29A19E3A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  <w:br w:type="page"/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基本情况</w:t>
      </w:r>
    </w:p>
    <w:tbl>
      <w:tblPr>
        <w:tblStyle w:val="4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8"/>
        <w:gridCol w:w="1420"/>
        <w:gridCol w:w="1269"/>
        <w:gridCol w:w="750"/>
        <w:gridCol w:w="369"/>
        <w:gridCol w:w="1212"/>
        <w:gridCol w:w="277"/>
        <w:gridCol w:w="796"/>
        <w:gridCol w:w="1514"/>
      </w:tblGrid>
      <w:tr w14:paraId="19FEF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608" w:type="dxa"/>
            <w:vAlign w:val="center"/>
          </w:tcPr>
          <w:p w14:paraId="498D9EC2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607" w:type="dxa"/>
            <w:gridSpan w:val="8"/>
            <w:vAlign w:val="center"/>
          </w:tcPr>
          <w:p w14:paraId="485B26D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D99D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608" w:type="dxa"/>
            <w:vAlign w:val="center"/>
          </w:tcPr>
          <w:p w14:paraId="3F96EA6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统一社会</w:t>
            </w:r>
          </w:p>
          <w:p w14:paraId="4B8601A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信用代码</w:t>
            </w:r>
          </w:p>
        </w:tc>
        <w:tc>
          <w:tcPr>
            <w:tcW w:w="7607" w:type="dxa"/>
            <w:gridSpan w:val="8"/>
            <w:vAlign w:val="center"/>
          </w:tcPr>
          <w:p w14:paraId="0790320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DC9F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608" w:type="dxa"/>
            <w:vAlign w:val="center"/>
          </w:tcPr>
          <w:p w14:paraId="68CEB83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7607" w:type="dxa"/>
            <w:gridSpan w:val="8"/>
            <w:vAlign w:val="center"/>
          </w:tcPr>
          <w:p w14:paraId="0D5F82E6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7450D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1608" w:type="dxa"/>
            <w:vAlign w:val="center"/>
          </w:tcPr>
          <w:p w14:paraId="3C2E57AB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7607" w:type="dxa"/>
            <w:gridSpan w:val="8"/>
            <w:vAlign w:val="center"/>
          </w:tcPr>
          <w:p w14:paraId="68CD42A1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党政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机关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事业单位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社会团体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国有企业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</w:t>
            </w:r>
          </w:p>
          <w:p w14:paraId="18DBC836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民营企业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外资企业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其他（请注明）</w:t>
            </w:r>
            <w:r>
              <w:rPr>
                <w:rFonts w:hint="eastAsia" w:ascii="Times New Roman" w:hAnsi="Times New Roman" w:eastAsia="黑体" w:cs="Times New Roman"/>
                <w:color w:val="auto"/>
                <w:szCs w:val="21"/>
                <w:u w:val="single"/>
                <w:lang w:val="en-US" w:eastAsia="zh-CN" w:bidi="ar"/>
              </w:rPr>
              <w:t xml:space="preserve">                </w:t>
            </w:r>
          </w:p>
        </w:tc>
      </w:tr>
      <w:tr w14:paraId="620B6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608" w:type="dxa"/>
            <w:vMerge w:val="restart"/>
            <w:vAlign w:val="center"/>
          </w:tcPr>
          <w:p w14:paraId="4FD19895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申报人员</w:t>
            </w:r>
          </w:p>
        </w:tc>
        <w:tc>
          <w:tcPr>
            <w:tcW w:w="1420" w:type="dxa"/>
            <w:vAlign w:val="center"/>
          </w:tcPr>
          <w:p w14:paraId="57D3D7B2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负责人姓名</w:t>
            </w:r>
          </w:p>
        </w:tc>
        <w:tc>
          <w:tcPr>
            <w:tcW w:w="1269" w:type="dxa"/>
            <w:vAlign w:val="center"/>
          </w:tcPr>
          <w:p w14:paraId="59CD1E7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1C83ABE5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职务</w:t>
            </w:r>
          </w:p>
        </w:tc>
        <w:tc>
          <w:tcPr>
            <w:tcW w:w="1858" w:type="dxa"/>
            <w:gridSpan w:val="3"/>
            <w:vAlign w:val="center"/>
          </w:tcPr>
          <w:p w14:paraId="339A8A7E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4A59BF84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vAlign w:val="center"/>
          </w:tcPr>
          <w:p w14:paraId="2E0EE33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3FC3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608" w:type="dxa"/>
            <w:vMerge w:val="continue"/>
            <w:vAlign w:val="center"/>
          </w:tcPr>
          <w:p w14:paraId="79277F5F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669DCEFD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人姓名</w:t>
            </w:r>
          </w:p>
        </w:tc>
        <w:tc>
          <w:tcPr>
            <w:tcW w:w="1269" w:type="dxa"/>
            <w:vAlign w:val="center"/>
          </w:tcPr>
          <w:p w14:paraId="4183D81A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0BAECB72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858" w:type="dxa"/>
            <w:gridSpan w:val="3"/>
            <w:vAlign w:val="center"/>
          </w:tcPr>
          <w:p w14:paraId="605762E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6BF4397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vAlign w:val="center"/>
          </w:tcPr>
          <w:p w14:paraId="444C09E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41913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608" w:type="dxa"/>
            <w:vAlign w:val="center"/>
          </w:tcPr>
          <w:p w14:paraId="4D260DB9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单位经营情况</w:t>
            </w:r>
          </w:p>
        </w:tc>
        <w:tc>
          <w:tcPr>
            <w:tcW w:w="1420" w:type="dxa"/>
            <w:vAlign w:val="center"/>
          </w:tcPr>
          <w:p w14:paraId="17F776E4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年营业收入</w:t>
            </w:r>
          </w:p>
          <w:p w14:paraId="47633CD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2019" w:type="dxa"/>
            <w:gridSpan w:val="2"/>
            <w:vAlign w:val="center"/>
          </w:tcPr>
          <w:p w14:paraId="192B0A6D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4B6C41EB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2025年人工</w:t>
            </w:r>
          </w:p>
          <w:p w14:paraId="79EF1368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智能营业收入</w:t>
            </w:r>
          </w:p>
          <w:p w14:paraId="09B99ED6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2310" w:type="dxa"/>
            <w:gridSpan w:val="2"/>
            <w:vAlign w:val="center"/>
          </w:tcPr>
          <w:p w14:paraId="39D61B8C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F47D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1608" w:type="dxa"/>
            <w:vAlign w:val="center"/>
          </w:tcPr>
          <w:p w14:paraId="6503EF57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单位人才情况</w:t>
            </w:r>
          </w:p>
        </w:tc>
        <w:tc>
          <w:tcPr>
            <w:tcW w:w="1420" w:type="dxa"/>
            <w:vAlign w:val="center"/>
          </w:tcPr>
          <w:p w14:paraId="3237E1EC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员工总数</w:t>
            </w:r>
          </w:p>
        </w:tc>
        <w:tc>
          <w:tcPr>
            <w:tcW w:w="1269" w:type="dxa"/>
            <w:vAlign w:val="center"/>
          </w:tcPr>
          <w:p w14:paraId="16303BEB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130EFC3D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研发人员</w:t>
            </w:r>
          </w:p>
          <w:p w14:paraId="078CD460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212" w:type="dxa"/>
            <w:vAlign w:val="center"/>
          </w:tcPr>
          <w:p w14:paraId="2A7FD31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73" w:type="dxa"/>
            <w:gridSpan w:val="2"/>
            <w:vAlign w:val="center"/>
          </w:tcPr>
          <w:p w14:paraId="19C10200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人工智能研发人员数量</w:t>
            </w:r>
          </w:p>
        </w:tc>
        <w:tc>
          <w:tcPr>
            <w:tcW w:w="1514" w:type="dxa"/>
            <w:vAlign w:val="center"/>
          </w:tcPr>
          <w:p w14:paraId="49B60EF0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FC91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1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45647A6E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</w:rPr>
              <w:t>单位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</w:p>
        </w:tc>
        <w:tc>
          <w:tcPr>
            <w:tcW w:w="7607" w:type="dxa"/>
            <w:gridSpan w:val="8"/>
            <w:shd w:val="clear" w:color="auto" w:fill="auto"/>
            <w:vAlign w:val="center"/>
          </w:tcPr>
          <w:p w14:paraId="2E06A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pacing w:val="7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包括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基本情况、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主营业务及产品、核心优势、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研发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团队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等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，重点突出人工智能研发团队及领军人才、人工智能的技术攻关和产品研发、人工智能应用赋能等情况）</w:t>
            </w:r>
          </w:p>
        </w:tc>
      </w:tr>
      <w:tr w14:paraId="2DFE8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7A81363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  <w:t>联合</w:t>
            </w:r>
            <w:r>
              <w:rPr>
                <w:rFonts w:hint="eastAsia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eastAsia="zh-CN"/>
              </w:rPr>
              <w:t>（如有）</w:t>
            </w:r>
          </w:p>
        </w:tc>
        <w:tc>
          <w:tcPr>
            <w:tcW w:w="7607" w:type="dxa"/>
            <w:gridSpan w:val="8"/>
            <w:shd w:val="clear" w:color="auto" w:fill="auto"/>
            <w:vAlign w:val="center"/>
          </w:tcPr>
          <w:p w14:paraId="30EF7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（简要介绍联合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在产品研发中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主要支撑作用等）</w:t>
            </w:r>
          </w:p>
        </w:tc>
      </w:tr>
    </w:tbl>
    <w:p w14:paraId="03D045C5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br w:type="page"/>
      </w:r>
    </w:p>
    <w:p w14:paraId="3ECA8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产品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基本情况</w:t>
      </w:r>
    </w:p>
    <w:tbl>
      <w:tblPr>
        <w:tblStyle w:val="4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3"/>
        <w:gridCol w:w="7472"/>
      </w:tblGrid>
      <w:tr w14:paraId="1C5C6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1743" w:type="dxa"/>
            <w:vAlign w:val="center"/>
          </w:tcPr>
          <w:p w14:paraId="26B85F77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eastAsia="zh-CN"/>
              </w:rPr>
              <w:t>产品名称</w:t>
            </w:r>
          </w:p>
        </w:tc>
        <w:tc>
          <w:tcPr>
            <w:tcW w:w="7472" w:type="dxa"/>
            <w:vAlign w:val="center"/>
          </w:tcPr>
          <w:p w14:paraId="3BA5A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</w:pPr>
          </w:p>
        </w:tc>
      </w:tr>
      <w:tr w14:paraId="3518E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1" w:hRule="atLeast"/>
          <w:jc w:val="center"/>
        </w:trPr>
        <w:tc>
          <w:tcPr>
            <w:tcW w:w="1743" w:type="dxa"/>
            <w:vAlign w:val="center"/>
          </w:tcPr>
          <w:p w14:paraId="0F9F996C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产品简介</w:t>
            </w:r>
          </w:p>
        </w:tc>
        <w:tc>
          <w:tcPr>
            <w:tcW w:w="7472" w:type="dxa"/>
            <w:vAlign w:val="center"/>
          </w:tcPr>
          <w:p w14:paraId="57BBB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7"/>
                <w:sz w:val="24"/>
                <w:highlight w:val="none"/>
                <w:lang w:val="en-US" w:eastAsia="zh-CN"/>
              </w:rPr>
              <w:t>（300字以内）</w:t>
            </w:r>
          </w:p>
        </w:tc>
      </w:tr>
      <w:tr w14:paraId="54201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1743" w:type="dxa"/>
            <w:vAlign w:val="center"/>
          </w:tcPr>
          <w:p w14:paraId="46280645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eastAsia="zh-CN"/>
              </w:rPr>
              <w:t>近三年研发成本（万元）</w:t>
            </w:r>
          </w:p>
        </w:tc>
        <w:tc>
          <w:tcPr>
            <w:tcW w:w="7472" w:type="dxa"/>
            <w:vAlign w:val="center"/>
          </w:tcPr>
          <w:p w14:paraId="71407072">
            <w:pPr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（近三年时间：2023年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8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月1日至2026年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月3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日）</w:t>
            </w:r>
          </w:p>
        </w:tc>
      </w:tr>
      <w:tr w14:paraId="0F664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 w:hRule="atLeast"/>
          <w:jc w:val="center"/>
        </w:trPr>
        <w:tc>
          <w:tcPr>
            <w:tcW w:w="1743" w:type="dxa"/>
            <w:vAlign w:val="center"/>
          </w:tcPr>
          <w:p w14:paraId="76971C4B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eastAsia="zh-CN"/>
              </w:rPr>
              <w:t>产品研发资金来源及组成</w:t>
            </w:r>
          </w:p>
        </w:tc>
        <w:tc>
          <w:tcPr>
            <w:tcW w:w="7472" w:type="dxa"/>
            <w:vAlign w:val="center"/>
          </w:tcPr>
          <w:p w14:paraId="672A90C1">
            <w:pPr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（自筹、财政资金或其他，请详细介绍。研发资金组成，包括语料和数据费用、产品开发费用、测试费用、人工费用、设备采购和材料费用等）</w:t>
            </w:r>
          </w:p>
        </w:tc>
      </w:tr>
    </w:tbl>
    <w:p w14:paraId="04236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</w:p>
    <w:p w14:paraId="47830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产品介绍</w:t>
      </w:r>
    </w:p>
    <w:p w14:paraId="33EC64C7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1．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产品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概述。包括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研发产品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的背景和意义，国内外研究现状和发展趋势，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产品技术路线和关键技术，实现的功能，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在人工智能领域技术水平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。</w:t>
      </w:r>
    </w:p>
    <w:p w14:paraId="51087423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2．适用场景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及应用成效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。简要介绍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产品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的服务对象、应用领域及市场表现情况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、经济社会成效等。</w:t>
      </w:r>
    </w:p>
    <w:p w14:paraId="1C5EA4D1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．创新经验。包括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产品研发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应用过程中总结的先进经验、创新点等。</w:t>
      </w:r>
    </w:p>
    <w:p w14:paraId="7B049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、附件材料</w:t>
      </w:r>
    </w:p>
    <w:p w14:paraId="1EC39FE5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（一）承诺书（见模板）；</w:t>
      </w:r>
    </w:p>
    <w:p w14:paraId="7A3BBB10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营业执照（事业单位提供法人证书）副本复印件；</w:t>
      </w:r>
    </w:p>
    <w:p w14:paraId="4B7414E4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（三）产品图片，产品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技术水平、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实现的功能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及取得成效的相关证明材料，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eastAsia="zh-CN"/>
        </w:rPr>
        <w:t>如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知识产权、所获荣誉、技术成果检测情况、应用图片、服务对象体验调研报告等。</w:t>
      </w:r>
    </w:p>
    <w:p w14:paraId="038EAAAC">
      <w:pP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br w:type="page"/>
      </w:r>
    </w:p>
    <w:p w14:paraId="372863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</w:p>
    <w:p w14:paraId="4242D6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  <w:t>承诺书</w:t>
      </w:r>
    </w:p>
    <w:p w14:paraId="2AF8D9A6">
      <w:pPr>
        <w:pStyle w:val="3"/>
        <w:jc w:val="center"/>
        <w:rPr>
          <w:rFonts w:hint="default" w:ascii="Times New Roman" w:hAnsi="Times New Roman" w:eastAsia="方正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（模板）</w:t>
      </w:r>
    </w:p>
    <w:p w14:paraId="684E124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default" w:ascii="Times New Roman" w:hAnsi="Times New Roman" w:cs="Times New Roman"/>
          <w:color w:val="auto"/>
        </w:rPr>
      </w:pPr>
    </w:p>
    <w:p w14:paraId="6F4AAE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本单位对本申请材料的合法性、真实性、准确性和完整性负责。</w:t>
      </w:r>
    </w:p>
    <w:p w14:paraId="41712C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本单位自愿提供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开展武汉市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“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人工智能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交通运输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”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创新应用征集入库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所需的材料，并为相关工作提供方便。</w:t>
      </w:r>
    </w:p>
    <w:p w14:paraId="25B9DA3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本单位同意将本申请材料向负责征集评选工作人员和评审专家公开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 w14:paraId="00FEB73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本申请材料用于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武汉市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“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人工智能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交通运输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”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创新应用征集入库和评选补助相关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，不再要求予以退还。</w:t>
      </w:r>
    </w:p>
    <w:p w14:paraId="4BA55E9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特此承诺。</w:t>
      </w:r>
    </w:p>
    <w:p w14:paraId="166634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0" w:firstLineChars="200"/>
        <w:jc w:val="both"/>
        <w:textAlignment w:val="auto"/>
        <w:rPr>
          <w:rFonts w:hint="default" w:ascii="Times New Roman" w:hAnsi="Times New Roman" w:eastAsia="微软雅黑" w:cs="Times New Roman"/>
          <w:color w:val="auto"/>
          <w:kern w:val="0"/>
          <w:sz w:val="28"/>
          <w:szCs w:val="28"/>
          <w:highlight w:val="none"/>
          <w:lang w:val="zh-CN"/>
        </w:rPr>
      </w:pPr>
    </w:p>
    <w:p w14:paraId="7587B60F">
      <w:pPr>
        <w:pStyle w:val="3"/>
        <w:rPr>
          <w:rFonts w:hint="default" w:ascii="Times New Roman" w:hAnsi="Times New Roman" w:cs="Times New Roman"/>
          <w:color w:val="auto"/>
          <w:lang w:val="zh-CN"/>
        </w:rPr>
      </w:pPr>
    </w:p>
    <w:p w14:paraId="3379067B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 w14:paraId="0D0768B1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申请单位法人代表（签名）：</w:t>
      </w:r>
    </w:p>
    <w:p w14:paraId="0180729A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申请单位（盖章）：</w:t>
      </w:r>
    </w:p>
    <w:p w14:paraId="35B94A9F">
      <w:pPr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                         </w:t>
      </w:r>
    </w:p>
    <w:p w14:paraId="15992D6F">
      <w:pPr>
        <w:ind w:firstLine="4320" w:firstLineChars="135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年      月      日</w:t>
      </w:r>
    </w:p>
    <w:p w14:paraId="3E63EB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001E6E"/>
    <w:rsid w:val="0B81627E"/>
    <w:rsid w:val="2B00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unhideWhenUsed/>
    <w:qFormat/>
    <w:uiPriority w:val="99"/>
    <w:pPr>
      <w:ind w:left="2940"/>
    </w:pPr>
  </w:style>
  <w:style w:type="paragraph" w:styleId="3">
    <w:name w:val="Plain Text"/>
    <w:basedOn w:val="1"/>
    <w:next w:val="2"/>
    <w:unhideWhenUsed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cs="Courier New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916</Words>
  <Characters>938</Characters>
  <Lines>0</Lines>
  <Paragraphs>0</Paragraphs>
  <TotalTime>0</TotalTime>
  <ScaleCrop>false</ScaleCrop>
  <LinksUpToDate>false</LinksUpToDate>
  <CharactersWithSpaces>1210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2026-08-28T01:42:00Z</dcterms:created>
  <dc:creator>future</dc:creator>
  <cp:lastModifiedBy>iamann</cp:lastModifiedBy>
  <dcterms:modified xsi:type="dcterms:W3CDTF">2026-08-28T08:29:00Z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5964660573054C6D9D022046CF44ABAA_13</vt:lpwstr>
  </property>
  <property fmtid="{D5CDD505-2E9C-101B-9397-08002B2CF9AE}" pid="4" name="KSOTemplateDocerSaveRecord">
    <vt:lpwstr>eyJoZGlkIjoiNjhjNmNlNjg0NzZmMjAzNDExM2MzMGM4ZTAwNGIyN2EiLCJ1c2VySWQiOiI0Nzc5MTg0MTgifQ==</vt:lpwstr>
  </property>
</Properties>
</file>